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A0" w:rsidRPr="00D85D34" w:rsidRDefault="00C923A0" w:rsidP="00C923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C923A0" w:rsidRPr="00D85D34" w:rsidRDefault="00C923A0" w:rsidP="00C923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923A0" w:rsidRPr="00D85660" w:rsidRDefault="00127B20" w:rsidP="00C923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de-DE"/>
        </w:rPr>
      </w:pPr>
      <w:r>
        <w:rPr>
          <w:rFonts w:ascii="Arial" w:eastAsia="Times New Roman" w:hAnsi="Arial" w:cs="Arial"/>
          <w:sz w:val="28"/>
          <w:szCs w:val="28"/>
          <w:lang w:val="de-DE"/>
        </w:rPr>
        <w:t>INFORMACJA PRASOWA</w:t>
      </w:r>
    </w:p>
    <w:p w:rsidR="00C923A0" w:rsidRPr="00D85660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de-DE"/>
        </w:rPr>
      </w:pPr>
    </w:p>
    <w:p w:rsidR="00C923A0" w:rsidRPr="00127B20" w:rsidRDefault="00127B20" w:rsidP="00C923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de-DE"/>
        </w:rPr>
      </w:pPr>
      <w:r w:rsidRPr="00127B20">
        <w:rPr>
          <w:rFonts w:ascii="Arial" w:eastAsia="Times New Roman" w:hAnsi="Arial" w:cs="Arial"/>
          <w:sz w:val="28"/>
          <w:szCs w:val="28"/>
          <w:lang w:val="de-DE"/>
        </w:rPr>
        <w:t xml:space="preserve">APLIKATOR </w:t>
      </w:r>
      <w:r w:rsidR="00B120C5">
        <w:rPr>
          <w:rFonts w:ascii="Arial" w:eastAsia="Times New Roman" w:hAnsi="Arial" w:cs="Arial"/>
          <w:sz w:val="28"/>
          <w:szCs w:val="28"/>
          <w:lang w:val="de-DE"/>
        </w:rPr>
        <w:t xml:space="preserve">MIKROGRANULATU </w:t>
      </w:r>
      <w:r w:rsidRPr="00127B20">
        <w:rPr>
          <w:rFonts w:ascii="Arial" w:eastAsia="Times New Roman" w:hAnsi="Arial" w:cs="Arial"/>
          <w:sz w:val="28"/>
          <w:szCs w:val="28"/>
          <w:lang w:val="de-DE"/>
        </w:rPr>
        <w:t>KVERN</w:t>
      </w:r>
      <w:r w:rsidR="00B120C5">
        <w:rPr>
          <w:rFonts w:ascii="Arial" w:eastAsia="Times New Roman" w:hAnsi="Arial" w:cs="Arial"/>
          <w:sz w:val="28"/>
          <w:szCs w:val="28"/>
          <w:lang w:val="de-DE"/>
        </w:rPr>
        <w:t xml:space="preserve">ELAND </w:t>
      </w:r>
      <w:r w:rsidRPr="00127B20">
        <w:rPr>
          <w:rFonts w:ascii="Arial" w:eastAsia="Times New Roman" w:hAnsi="Arial" w:cs="Arial"/>
          <w:sz w:val="28"/>
          <w:szCs w:val="28"/>
          <w:lang w:val="de-DE"/>
        </w:rPr>
        <w:t xml:space="preserve">Z </w:t>
      </w:r>
      <w:r w:rsidR="00B120C5">
        <w:rPr>
          <w:rFonts w:ascii="Arial" w:eastAsia="Times New Roman" w:hAnsi="Arial" w:cs="Arial"/>
          <w:sz w:val="28"/>
          <w:szCs w:val="28"/>
          <w:lang w:val="de-DE"/>
        </w:rPr>
        <w:t>NAPĘDEM ELEKTRYCZNYM DLA OPTIMA</w:t>
      </w:r>
      <w:r w:rsidRPr="00127B20">
        <w:rPr>
          <w:rFonts w:ascii="Arial" w:eastAsia="Times New Roman" w:hAnsi="Arial" w:cs="Arial"/>
          <w:sz w:val="28"/>
          <w:szCs w:val="28"/>
          <w:lang w:val="de-DE"/>
        </w:rPr>
        <w:t xml:space="preserve"> </w:t>
      </w:r>
      <w:r w:rsidR="00B120C5">
        <w:rPr>
          <w:rFonts w:ascii="Arial" w:eastAsia="Times New Roman" w:hAnsi="Arial" w:cs="Arial"/>
          <w:sz w:val="28"/>
          <w:szCs w:val="28"/>
          <w:lang w:val="de-DE"/>
        </w:rPr>
        <w:t>HD-II I OPTIMA</w:t>
      </w:r>
      <w:r>
        <w:rPr>
          <w:rFonts w:ascii="Arial" w:eastAsia="Times New Roman" w:hAnsi="Arial" w:cs="Arial"/>
          <w:sz w:val="28"/>
          <w:szCs w:val="28"/>
          <w:lang w:val="de-DE"/>
        </w:rPr>
        <w:t xml:space="preserve"> SX</w:t>
      </w:r>
      <w:r w:rsidR="003E40A7" w:rsidRPr="00127B20">
        <w:rPr>
          <w:rFonts w:ascii="Arial" w:eastAsia="Times New Roman" w:hAnsi="Arial" w:cs="Arial"/>
          <w:sz w:val="28"/>
          <w:szCs w:val="28"/>
          <w:lang w:val="de-DE"/>
        </w:rPr>
        <w:t xml:space="preserve"> </w:t>
      </w:r>
    </w:p>
    <w:p w:rsidR="00C923A0" w:rsidRPr="00127B20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120D25" w:rsidRPr="00127B20" w:rsidRDefault="00DD0738" w:rsidP="00C923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127B20">
        <w:rPr>
          <w:rFonts w:ascii="Arial" w:eastAsia="Times New Roman" w:hAnsi="Arial" w:cs="Arial"/>
          <w:b/>
          <w:sz w:val="28"/>
          <w:szCs w:val="28"/>
          <w:lang w:val="de-DE"/>
        </w:rPr>
        <w:t xml:space="preserve"> </w:t>
      </w:r>
    </w:p>
    <w:p w:rsidR="00C923A0" w:rsidRPr="00807437" w:rsidRDefault="00804BC5" w:rsidP="00B120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de-DE"/>
        </w:rPr>
      </w:pPr>
      <w:r>
        <w:rPr>
          <w:rFonts w:ascii="Arial" w:eastAsia="Times New Roman" w:hAnsi="Arial" w:cs="Arial"/>
          <w:sz w:val="28"/>
          <w:szCs w:val="28"/>
          <w:lang w:val="de-DE"/>
        </w:rPr>
        <w:t>Brą</w:t>
      </w:r>
      <w:r w:rsidR="00127B20">
        <w:rPr>
          <w:rFonts w:ascii="Arial" w:eastAsia="Times New Roman" w:hAnsi="Arial" w:cs="Arial"/>
          <w:sz w:val="28"/>
          <w:szCs w:val="28"/>
          <w:lang w:val="de-DE"/>
        </w:rPr>
        <w:t xml:space="preserve">zowy medal w kategorii innowacje na targach </w:t>
      </w:r>
      <w:r w:rsidR="00344EB7">
        <w:rPr>
          <w:rFonts w:ascii="Arial" w:eastAsia="Times New Roman" w:hAnsi="Arial" w:cs="Arial"/>
          <w:sz w:val="28"/>
          <w:szCs w:val="28"/>
          <w:lang w:val="de-DE"/>
        </w:rPr>
        <w:t xml:space="preserve">SIMA </w:t>
      </w:r>
      <w:r w:rsidR="00127B20">
        <w:rPr>
          <w:rFonts w:ascii="Arial" w:eastAsia="Times New Roman" w:hAnsi="Arial" w:cs="Arial"/>
          <w:sz w:val="28"/>
          <w:szCs w:val="28"/>
          <w:lang w:val="de-DE"/>
        </w:rPr>
        <w:t>2019</w:t>
      </w:r>
    </w:p>
    <w:p w:rsidR="00C923A0" w:rsidRPr="00807437" w:rsidRDefault="00C923A0" w:rsidP="00C923A0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C923A0" w:rsidRPr="00807437" w:rsidRDefault="0042133A" w:rsidP="00C923A0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807437">
        <w:rPr>
          <w:rFonts w:ascii="Arial" w:eastAsia="Times New Roman" w:hAnsi="Arial" w:cs="Arial"/>
          <w:lang w:val="de-DE"/>
        </w:rPr>
        <w:t>Soest</w:t>
      </w:r>
      <w:r w:rsidR="00942CD9" w:rsidRPr="00807437">
        <w:rPr>
          <w:rFonts w:ascii="Arial" w:eastAsia="Times New Roman" w:hAnsi="Arial" w:cs="Arial"/>
          <w:lang w:val="de-DE"/>
        </w:rPr>
        <w:t xml:space="preserve">, 23.11.2018 </w:t>
      </w:r>
    </w:p>
    <w:p w:rsidR="00942CD9" w:rsidRPr="00807437" w:rsidRDefault="00942CD9" w:rsidP="00C923A0">
      <w:pPr>
        <w:spacing w:after="0" w:line="240" w:lineRule="auto"/>
        <w:jc w:val="center"/>
        <w:rPr>
          <w:rFonts w:ascii="Arial" w:eastAsia="Times New Roman" w:hAnsi="Arial" w:cs="Arial"/>
          <w:lang w:val="de-DE"/>
        </w:rPr>
      </w:pPr>
    </w:p>
    <w:p w:rsidR="00120D25" w:rsidRPr="00942CD9" w:rsidRDefault="00942CD9" w:rsidP="00C923A0">
      <w:pPr>
        <w:spacing w:after="0" w:line="240" w:lineRule="auto"/>
        <w:jc w:val="center"/>
        <w:rPr>
          <w:rFonts w:ascii="Arial" w:eastAsia="Times New Roman" w:hAnsi="Arial" w:cs="Arial"/>
          <w:lang w:val="de-DE"/>
        </w:rPr>
      </w:pPr>
      <w:r w:rsidRPr="005558EC">
        <w:rPr>
          <w:rFonts w:ascii="Arial" w:eastAsia="Times New Roman" w:hAnsi="Arial" w:cs="Arial"/>
          <w:noProof/>
          <w:lang w:val="pl-PL" w:eastAsia="pl-PL"/>
        </w:rPr>
        <w:drawing>
          <wp:inline distT="0" distB="0" distL="0" distR="0" wp14:anchorId="7EF9E23E" wp14:editId="53695956">
            <wp:extent cx="2305955" cy="2229856"/>
            <wp:effectExtent l="0" t="0" r="0" b="0"/>
            <wp:docPr id="3" name="Image 3" descr="C:\Users\kf_jcc\AppData\Local\Microsoft\Windows\INetCache\Content.Outlook\KMCI3KR2\Prospekt HDII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f_jcc\AppData\Local\Microsoft\Windows\INetCache\Content.Outlook\KMCI3KR2\Prospekt HDII -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2" cy="223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8EC">
        <w:rPr>
          <w:rFonts w:ascii="Arial" w:eastAsia="Times New Roman" w:hAnsi="Arial" w:cs="Arial"/>
          <w:noProof/>
          <w:lang w:val="pl-PL" w:eastAsia="pl-PL"/>
        </w:rPr>
        <w:drawing>
          <wp:inline distT="0" distB="0" distL="0" distR="0" wp14:anchorId="04324E4F" wp14:editId="18F2D0BE">
            <wp:extent cx="2551066" cy="2229425"/>
            <wp:effectExtent l="0" t="0" r="1905" b="0"/>
            <wp:docPr id="13" name="Image 13" descr="C:\Users\kf_jcc\AppData\Local\Microsoft\Windows\INetCache\Content.Outlook\KMCI3KR2\Prospekt SX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f_jcc\AppData\Local\Microsoft\Windows\INetCache\Content.Outlook\KMCI3KR2\Prospekt SX - 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88" cy="223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CD9">
        <w:rPr>
          <w:rFonts w:ascii="Arial" w:eastAsia="Times New Roman" w:hAnsi="Arial" w:cs="Arial"/>
          <w:lang w:val="de-DE"/>
        </w:rPr>
        <w:t xml:space="preserve"> </w:t>
      </w:r>
    </w:p>
    <w:p w:rsidR="00C923A0" w:rsidRPr="00602124" w:rsidRDefault="00B120C5" w:rsidP="00C923A0">
      <w:pPr>
        <w:spacing w:after="0" w:line="240" w:lineRule="auto"/>
        <w:jc w:val="center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sz w:val="20"/>
          <w:szCs w:val="20"/>
          <w:lang w:val="pl-PL"/>
        </w:rPr>
        <w:t>Optima HD-</w:t>
      </w:r>
      <w:r w:rsidR="00942CD9" w:rsidRPr="00602124">
        <w:rPr>
          <w:rFonts w:ascii="Arial" w:eastAsia="Times New Roman" w:hAnsi="Arial" w:cs="Arial"/>
          <w:i/>
          <w:sz w:val="20"/>
          <w:szCs w:val="20"/>
          <w:lang w:val="pl-PL"/>
        </w:rPr>
        <w:t xml:space="preserve">II </w:t>
      </w:r>
      <w:r>
        <w:rPr>
          <w:rFonts w:ascii="Arial" w:eastAsia="Times New Roman" w:hAnsi="Arial" w:cs="Arial"/>
          <w:i/>
          <w:sz w:val="20"/>
          <w:szCs w:val="20"/>
          <w:lang w:val="pl-PL"/>
        </w:rPr>
        <w:t>oraz Optima</w:t>
      </w:r>
      <w:r w:rsidR="00942CD9" w:rsidRPr="00602124">
        <w:rPr>
          <w:rFonts w:ascii="Arial" w:eastAsia="Times New Roman" w:hAnsi="Arial" w:cs="Arial"/>
          <w:i/>
          <w:sz w:val="20"/>
          <w:szCs w:val="20"/>
          <w:lang w:val="pl-PL"/>
        </w:rPr>
        <w:t xml:space="preserve"> SX </w:t>
      </w:r>
      <w:r>
        <w:rPr>
          <w:rFonts w:ascii="Arial" w:eastAsia="Times New Roman" w:hAnsi="Arial" w:cs="Arial"/>
          <w:i/>
          <w:sz w:val="20"/>
          <w:szCs w:val="20"/>
          <w:lang w:val="pl-PL"/>
        </w:rPr>
        <w:t>wyposażona</w:t>
      </w:r>
      <w:r w:rsidR="00602124" w:rsidRPr="00602124">
        <w:rPr>
          <w:rFonts w:ascii="Arial" w:eastAsia="Times New Roman" w:hAnsi="Arial" w:cs="Arial"/>
          <w:i/>
          <w:sz w:val="20"/>
          <w:szCs w:val="20"/>
          <w:lang w:val="pl-PL"/>
        </w:rPr>
        <w:t xml:space="preserve"> w nowy</w:t>
      </w:r>
      <w:r w:rsidR="00942CD9" w:rsidRPr="00602124">
        <w:rPr>
          <w:rFonts w:ascii="Arial" w:eastAsia="Times New Roman" w:hAnsi="Arial" w:cs="Arial"/>
          <w:i/>
          <w:sz w:val="20"/>
          <w:szCs w:val="20"/>
          <w:lang w:val="pl-PL"/>
        </w:rPr>
        <w:t xml:space="preserve"> </w:t>
      </w:r>
      <w:r w:rsidR="00602124">
        <w:rPr>
          <w:rFonts w:ascii="Arial" w:eastAsia="Times New Roman" w:hAnsi="Arial" w:cs="Arial"/>
          <w:i/>
          <w:sz w:val="20"/>
          <w:szCs w:val="20"/>
          <w:lang w:val="pl-PL"/>
        </w:rPr>
        <w:t>aplikator</w:t>
      </w:r>
      <w:r>
        <w:rPr>
          <w:rFonts w:ascii="Arial" w:eastAsia="Times New Roman" w:hAnsi="Arial" w:cs="Arial"/>
          <w:i/>
          <w:sz w:val="20"/>
          <w:szCs w:val="20"/>
          <w:lang w:val="pl-PL"/>
        </w:rPr>
        <w:t xml:space="preserve"> </w:t>
      </w:r>
      <w:r w:rsidR="00602124" w:rsidRPr="00602124">
        <w:rPr>
          <w:rFonts w:ascii="Arial" w:eastAsia="Times New Roman" w:hAnsi="Arial" w:cs="Arial"/>
          <w:i/>
          <w:sz w:val="20"/>
          <w:szCs w:val="20"/>
          <w:lang w:val="pl-PL"/>
        </w:rPr>
        <w:t>mikrogranulatu</w:t>
      </w:r>
      <w:r w:rsidR="000949AF">
        <w:rPr>
          <w:rFonts w:ascii="Arial" w:eastAsia="Times New Roman" w:hAnsi="Arial" w:cs="Arial"/>
          <w:i/>
          <w:sz w:val="20"/>
          <w:szCs w:val="20"/>
          <w:lang w:val="pl-PL"/>
        </w:rPr>
        <w:t>.</w:t>
      </w:r>
      <w:r w:rsidR="00C923A0" w:rsidRPr="00602124">
        <w:rPr>
          <w:rFonts w:ascii="Arial" w:eastAsia="Times New Roman" w:hAnsi="Arial" w:cs="Arial"/>
          <w:i/>
          <w:sz w:val="20"/>
          <w:szCs w:val="20"/>
          <w:lang w:val="pl-PL"/>
        </w:rPr>
        <w:t xml:space="preserve"> </w:t>
      </w:r>
    </w:p>
    <w:p w:rsidR="00C923A0" w:rsidRPr="00602124" w:rsidRDefault="00C923A0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DD0738" w:rsidRPr="00602124" w:rsidRDefault="00DD0738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7552E7" w:rsidRDefault="002D3AF4" w:rsidP="00C923A0">
      <w:pPr>
        <w:spacing w:after="0" w:line="240" w:lineRule="auto"/>
        <w:rPr>
          <w:rFonts w:ascii="Arial" w:hAnsi="Arial" w:cs="Arial"/>
          <w:szCs w:val="20"/>
          <w:lang w:val="pl-PL"/>
        </w:rPr>
      </w:pPr>
      <w:r w:rsidRPr="002D3AF4">
        <w:rPr>
          <w:rFonts w:ascii="Arial" w:hAnsi="Arial" w:cs="Arial"/>
          <w:szCs w:val="20"/>
          <w:lang w:val="pl-PL"/>
        </w:rPr>
        <w:t>Podczas targów SIMA 2019, Kverneland Group zaprezentuje nowy aplikator mikrogranulatu z napędem elektrycznym dla sekcji wysiewających Optima HD-II oraz Optima SX, za który otrzymał już nagrodę – brązowy medal w kategorii innowacje.</w:t>
      </w:r>
    </w:p>
    <w:p w:rsidR="002D3AF4" w:rsidRPr="002D3AF4" w:rsidRDefault="002D3AF4" w:rsidP="00C923A0">
      <w:pPr>
        <w:spacing w:after="0" w:line="240" w:lineRule="auto"/>
        <w:rPr>
          <w:rFonts w:ascii="Arial" w:eastAsia="Times New Roman" w:hAnsi="Arial" w:cs="Arial"/>
          <w:sz w:val="24"/>
          <w:lang w:val="pl-PL"/>
        </w:rPr>
      </w:pPr>
    </w:p>
    <w:p w:rsidR="00873C3D" w:rsidRDefault="00804BC5" w:rsidP="007552E7">
      <w:pPr>
        <w:spacing w:after="0" w:line="240" w:lineRule="auto"/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Bezpieczeństwo operatora</w:t>
      </w:r>
    </w:p>
    <w:p w:rsidR="00873C3D" w:rsidRPr="00601601" w:rsidRDefault="00804BC5" w:rsidP="007552E7">
      <w:pPr>
        <w:spacing w:after="0" w:line="240" w:lineRule="auto"/>
        <w:rPr>
          <w:rFonts w:ascii="Arial" w:eastAsia="Times New Roman" w:hAnsi="Arial" w:cs="Arial"/>
          <w:lang w:val="pl-PL"/>
        </w:rPr>
      </w:pPr>
      <w:r w:rsidRPr="00804BC5">
        <w:rPr>
          <w:rFonts w:ascii="Arial" w:eastAsia="Times New Roman" w:hAnsi="Arial" w:cs="Arial"/>
          <w:lang w:val="pl-PL"/>
        </w:rPr>
        <w:t xml:space="preserve">Inżynierowie skupili się na tym, aby poprawić bezpieczeństwo operatora poprzez łatwą </w:t>
      </w:r>
      <w:r w:rsidR="00FB7FAC">
        <w:rPr>
          <w:rFonts w:ascii="Arial" w:eastAsia="Times New Roman" w:hAnsi="Arial" w:cs="Arial"/>
          <w:lang w:val="pl-PL"/>
        </w:rPr>
        <w:t>i</w:t>
      </w:r>
      <w:r w:rsidR="002D3AF4">
        <w:rPr>
          <w:rFonts w:ascii="Arial" w:eastAsia="Times New Roman" w:hAnsi="Arial" w:cs="Arial"/>
          <w:lang w:val="pl-PL"/>
        </w:rPr>
        <w:t xml:space="preserve"> szybką</w:t>
      </w:r>
      <w:r w:rsidRPr="00804BC5">
        <w:rPr>
          <w:rFonts w:ascii="Arial" w:eastAsia="Times New Roman" w:hAnsi="Arial" w:cs="Arial"/>
          <w:lang w:val="pl-PL"/>
        </w:rPr>
        <w:t xml:space="preserve"> obsługę. </w:t>
      </w:r>
      <w:r w:rsidRPr="00601601">
        <w:rPr>
          <w:rFonts w:ascii="Arial" w:eastAsia="Times New Roman" w:hAnsi="Arial" w:cs="Arial"/>
          <w:lang w:val="pl-PL"/>
        </w:rPr>
        <w:t>Dzięki temu operator może wymienić</w:t>
      </w:r>
      <w:r w:rsidR="002D3AF4">
        <w:rPr>
          <w:rFonts w:ascii="Arial" w:eastAsia="Times New Roman" w:hAnsi="Arial" w:cs="Arial"/>
          <w:lang w:val="pl-PL"/>
        </w:rPr>
        <w:t xml:space="preserve"> koła dozujące</w:t>
      </w:r>
      <w:r w:rsidR="00601601" w:rsidRPr="00601601">
        <w:rPr>
          <w:rFonts w:ascii="Arial" w:eastAsia="Times New Roman" w:hAnsi="Arial" w:cs="Arial"/>
          <w:lang w:val="pl-PL"/>
        </w:rPr>
        <w:t xml:space="preserve"> nawet jeśli w zbiorniku znajduje się nawóz. </w:t>
      </w:r>
      <w:r w:rsidR="00601601">
        <w:rPr>
          <w:rFonts w:ascii="Arial" w:eastAsia="Times New Roman" w:hAnsi="Arial" w:cs="Arial"/>
          <w:lang w:val="pl-PL"/>
        </w:rPr>
        <w:t>Nie ma potrzeby wcześniejszego opróżniania zbiornika, co zmniejsza ryzyko bezpośredniego kontaktu operatora z nawozem.</w:t>
      </w:r>
      <w:r w:rsidR="00873C3D" w:rsidRPr="00601601">
        <w:rPr>
          <w:rFonts w:ascii="Arial" w:eastAsia="Times New Roman" w:hAnsi="Arial" w:cs="Arial"/>
          <w:lang w:val="pl-PL"/>
        </w:rPr>
        <w:t xml:space="preserve"> </w:t>
      </w:r>
    </w:p>
    <w:p w:rsidR="00873C3D" w:rsidRPr="00601601" w:rsidRDefault="00873C3D" w:rsidP="007552E7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7552E7" w:rsidRPr="009A7875" w:rsidRDefault="002D3AF4" w:rsidP="007552E7">
      <w:pPr>
        <w:spacing w:after="0" w:line="240" w:lineRule="auto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Aplikator </w:t>
      </w:r>
      <w:r w:rsidR="007404D2" w:rsidRPr="007404D2">
        <w:rPr>
          <w:rFonts w:ascii="Arial" w:eastAsia="Times New Roman" w:hAnsi="Arial" w:cs="Arial"/>
          <w:lang w:val="pl-PL"/>
        </w:rPr>
        <w:t xml:space="preserve">mikrogranulatu został zaprojektowany </w:t>
      </w:r>
      <w:r>
        <w:rPr>
          <w:rFonts w:ascii="Arial" w:eastAsia="Times New Roman" w:hAnsi="Arial" w:cs="Arial"/>
          <w:lang w:val="pl-PL"/>
        </w:rPr>
        <w:t xml:space="preserve">całkowicie </w:t>
      </w:r>
      <w:r w:rsidR="007404D2" w:rsidRPr="007404D2">
        <w:rPr>
          <w:rFonts w:ascii="Arial" w:eastAsia="Times New Roman" w:hAnsi="Arial" w:cs="Arial"/>
          <w:lang w:val="pl-PL"/>
        </w:rPr>
        <w:t>na</w:t>
      </w:r>
      <w:r w:rsidR="007404D2">
        <w:rPr>
          <w:rFonts w:ascii="Arial" w:eastAsia="Times New Roman" w:hAnsi="Arial" w:cs="Arial"/>
          <w:lang w:val="pl-PL"/>
        </w:rPr>
        <w:t xml:space="preserve"> n</w:t>
      </w:r>
      <w:r w:rsidR="007404D2" w:rsidRPr="007404D2">
        <w:rPr>
          <w:rFonts w:ascii="Arial" w:eastAsia="Times New Roman" w:hAnsi="Arial" w:cs="Arial"/>
          <w:lang w:val="pl-PL"/>
        </w:rPr>
        <w:t>ow</w:t>
      </w:r>
      <w:r w:rsidR="007404D2">
        <w:rPr>
          <w:rFonts w:ascii="Arial" w:eastAsia="Times New Roman" w:hAnsi="Arial" w:cs="Arial"/>
          <w:lang w:val="pl-PL"/>
        </w:rPr>
        <w:t>o</w:t>
      </w:r>
      <w:r w:rsidR="007404D2" w:rsidRPr="007404D2">
        <w:rPr>
          <w:rFonts w:ascii="Arial" w:eastAsia="Times New Roman" w:hAnsi="Arial" w:cs="Arial"/>
          <w:lang w:val="pl-PL"/>
        </w:rPr>
        <w:t xml:space="preserve">. </w:t>
      </w:r>
      <w:r w:rsidR="007404D2" w:rsidRPr="00B120C5">
        <w:rPr>
          <w:rFonts w:ascii="Arial" w:eastAsia="Times New Roman" w:hAnsi="Arial" w:cs="Arial"/>
          <w:lang w:val="pl-PL"/>
        </w:rPr>
        <w:t xml:space="preserve">Za każdą </w:t>
      </w:r>
      <w:r>
        <w:rPr>
          <w:rFonts w:ascii="Arial" w:eastAsia="Times New Roman" w:hAnsi="Arial" w:cs="Arial"/>
          <w:lang w:val="pl-PL"/>
        </w:rPr>
        <w:t>sekcją wysiewającą</w:t>
      </w:r>
      <w:r w:rsidR="007404D2" w:rsidRPr="00B120C5">
        <w:rPr>
          <w:rFonts w:ascii="Arial" w:eastAsia="Times New Roman" w:hAnsi="Arial" w:cs="Arial"/>
          <w:lang w:val="pl-PL"/>
        </w:rPr>
        <w:t xml:space="preserve"> znajduje się zbiornik na nawóz o pojemności 17 litrów. </w:t>
      </w:r>
      <w:r w:rsidR="007404D2" w:rsidRPr="007404D2">
        <w:rPr>
          <w:rFonts w:ascii="Arial" w:eastAsia="Times New Roman" w:hAnsi="Arial" w:cs="Arial"/>
          <w:lang w:val="pl-PL"/>
        </w:rPr>
        <w:t xml:space="preserve">Aplikator jest wyposażony w </w:t>
      </w:r>
      <w:r>
        <w:rPr>
          <w:rFonts w:ascii="Arial" w:eastAsia="Times New Roman" w:hAnsi="Arial" w:cs="Arial"/>
          <w:lang w:val="pl-PL"/>
        </w:rPr>
        <w:t xml:space="preserve">napęd elektryczny </w:t>
      </w:r>
      <w:r w:rsidR="007404D2">
        <w:rPr>
          <w:rFonts w:ascii="Arial" w:eastAsia="Times New Roman" w:hAnsi="Arial" w:cs="Arial"/>
          <w:lang w:val="pl-PL"/>
        </w:rPr>
        <w:t>i</w:t>
      </w:r>
      <w:r w:rsidR="007404D2" w:rsidRPr="007404D2">
        <w:rPr>
          <w:rFonts w:ascii="Arial" w:eastAsia="Times New Roman" w:hAnsi="Arial" w:cs="Arial"/>
          <w:lang w:val="pl-PL"/>
        </w:rPr>
        <w:t xml:space="preserve"> jest sterowany za pomocą </w:t>
      </w:r>
      <w:r>
        <w:rPr>
          <w:rFonts w:ascii="Arial" w:eastAsia="Times New Roman" w:hAnsi="Arial" w:cs="Arial"/>
          <w:lang w:val="pl-PL"/>
        </w:rPr>
        <w:t xml:space="preserve">technologii </w:t>
      </w:r>
      <w:r w:rsidR="007404D2" w:rsidRPr="007404D2">
        <w:rPr>
          <w:rFonts w:ascii="Arial" w:eastAsia="Times New Roman" w:hAnsi="Arial" w:cs="Arial"/>
          <w:lang w:val="pl-PL"/>
        </w:rPr>
        <w:t xml:space="preserve">ISOBUS. </w:t>
      </w:r>
      <w:r w:rsidR="009A7875" w:rsidRPr="009A7875">
        <w:rPr>
          <w:rFonts w:ascii="Arial" w:eastAsia="Times New Roman" w:hAnsi="Arial" w:cs="Arial"/>
          <w:lang w:val="pl-PL"/>
        </w:rPr>
        <w:t>Aparat wysiewający opracowany w Soest składa się z odpornej na zużycie plastikowej obudowy oraz wymiennyc</w:t>
      </w:r>
      <w:r>
        <w:rPr>
          <w:rFonts w:ascii="Arial" w:eastAsia="Times New Roman" w:hAnsi="Arial" w:cs="Arial"/>
          <w:lang w:val="pl-PL"/>
        </w:rPr>
        <w:t>h kół dozujących</w:t>
      </w:r>
      <w:r w:rsidR="009A7875" w:rsidRPr="009A7875">
        <w:rPr>
          <w:rFonts w:ascii="Arial" w:eastAsia="Times New Roman" w:hAnsi="Arial" w:cs="Arial"/>
          <w:lang w:val="pl-PL"/>
        </w:rPr>
        <w:t>, które są wykonane ze stali nierdzewnej, co zapewnia precyzyjne dozowanie mikrogranulatu.</w:t>
      </w:r>
      <w:r w:rsidR="00F2265B" w:rsidRPr="009A7875">
        <w:rPr>
          <w:rFonts w:ascii="Arial" w:eastAsia="Times New Roman" w:hAnsi="Arial" w:cs="Arial"/>
          <w:lang w:val="pl-PL"/>
        </w:rPr>
        <w:t xml:space="preserve"> </w:t>
      </w:r>
    </w:p>
    <w:p w:rsidR="00357945" w:rsidRPr="009A7875" w:rsidRDefault="00357945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9A7247" w:rsidRPr="009A7247" w:rsidRDefault="00BF6020" w:rsidP="00C923A0">
      <w:pPr>
        <w:spacing w:after="0" w:line="240" w:lineRule="auto"/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Kontrola emisji</w:t>
      </w:r>
    </w:p>
    <w:p w:rsidR="00983571" w:rsidRPr="00310355" w:rsidRDefault="00BF6020" w:rsidP="003B7872">
      <w:pPr>
        <w:spacing w:after="0" w:line="240" w:lineRule="auto"/>
        <w:rPr>
          <w:rFonts w:ascii="Arial" w:eastAsia="Times New Roman" w:hAnsi="Arial" w:cs="Arial"/>
          <w:lang w:val="pl-PL"/>
        </w:rPr>
      </w:pPr>
      <w:r w:rsidRPr="00B120C5">
        <w:rPr>
          <w:rFonts w:ascii="Arial" w:eastAsia="Times New Roman" w:hAnsi="Arial" w:cs="Arial"/>
          <w:lang w:val="pl-PL"/>
        </w:rPr>
        <w:t>Korzysci dla środowiska</w:t>
      </w:r>
      <w:r w:rsidR="003734AA" w:rsidRPr="00B120C5">
        <w:rPr>
          <w:rFonts w:ascii="Arial" w:eastAsia="Times New Roman" w:hAnsi="Arial" w:cs="Arial"/>
          <w:lang w:val="pl-PL"/>
        </w:rPr>
        <w:t xml:space="preserve">: </w:t>
      </w:r>
      <w:r w:rsidRPr="00B120C5">
        <w:rPr>
          <w:rFonts w:ascii="Arial" w:eastAsia="Times New Roman" w:hAnsi="Arial" w:cs="Arial"/>
          <w:lang w:val="pl-PL"/>
        </w:rPr>
        <w:t>nawóz spada samoczynnie do bruzdy siewnej</w:t>
      </w:r>
      <w:r w:rsidR="00310355" w:rsidRPr="00B120C5">
        <w:rPr>
          <w:rFonts w:ascii="Arial" w:eastAsia="Times New Roman" w:hAnsi="Arial" w:cs="Arial"/>
          <w:lang w:val="pl-PL"/>
        </w:rPr>
        <w:t xml:space="preserve"> (bez wspomagania powietrzem)</w:t>
      </w:r>
      <w:r w:rsidRPr="00B120C5">
        <w:rPr>
          <w:rFonts w:ascii="Arial" w:eastAsia="Times New Roman" w:hAnsi="Arial" w:cs="Arial"/>
          <w:lang w:val="pl-PL"/>
        </w:rPr>
        <w:t>.</w:t>
      </w:r>
      <w:r w:rsidR="00310355" w:rsidRPr="00B120C5">
        <w:rPr>
          <w:rFonts w:ascii="Arial" w:eastAsia="Times New Roman" w:hAnsi="Arial" w:cs="Arial"/>
          <w:lang w:val="pl-PL"/>
        </w:rPr>
        <w:t xml:space="preserve"> </w:t>
      </w:r>
      <w:r w:rsidR="00310355" w:rsidRPr="00310355">
        <w:rPr>
          <w:rFonts w:ascii="Arial" w:eastAsia="Times New Roman" w:hAnsi="Arial" w:cs="Arial"/>
          <w:lang w:val="pl-PL"/>
        </w:rPr>
        <w:t>Pozwala to zminimalizować emisję szkodliwych pyłów, co jest zgodne z najnowszymi wymogami dotyczącymi stosowania nawozów granulowanych.</w:t>
      </w:r>
    </w:p>
    <w:p w:rsidR="00983571" w:rsidRPr="00310355" w:rsidRDefault="00983571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9A7247" w:rsidRPr="00310355" w:rsidRDefault="009A7247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9A7247" w:rsidRPr="00310355" w:rsidRDefault="009A7247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9A7247" w:rsidRPr="00310355" w:rsidRDefault="009A7247" w:rsidP="00C923A0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</w:p>
    <w:p w:rsidR="009A7247" w:rsidRPr="009A7247" w:rsidRDefault="00310355" w:rsidP="00C923A0">
      <w:pPr>
        <w:spacing w:after="0" w:line="240" w:lineRule="auto"/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Rolnictwo precyzyjne</w:t>
      </w:r>
    </w:p>
    <w:p w:rsidR="002D3AF4" w:rsidRPr="002D3AF4" w:rsidRDefault="002D3AF4" w:rsidP="002D3AF4">
      <w:pPr>
        <w:spacing w:after="0" w:line="240" w:lineRule="auto"/>
        <w:rPr>
          <w:rFonts w:ascii="Arial" w:eastAsia="Times New Roman" w:hAnsi="Arial" w:cs="Arial"/>
          <w:lang w:val="pl-PL"/>
        </w:rPr>
      </w:pPr>
      <w:r w:rsidRPr="002D3AF4">
        <w:rPr>
          <w:rFonts w:ascii="Arial" w:eastAsia="Times New Roman" w:hAnsi="Arial" w:cs="Arial"/>
          <w:lang w:val="de-DE"/>
        </w:rPr>
        <w:t>Komfortowy i w pełni kompatybilny z ISOBUS system sterowania pozwala na automatyczne włączanie i wyłączanie poszczególnych sekcji aplikatora. Dzieki temu na uwrociach lub na klinach możliwa jest praca bez nakładek i przepustów. Dodatkowo podczas zakładania ścieżek technologicznych możliwe jest wyłączenie aplikatora na jednej lub dwóch sekcjach.</w:t>
      </w:r>
    </w:p>
    <w:p w:rsidR="003B7872" w:rsidRPr="0079370F" w:rsidRDefault="003B7872" w:rsidP="003B7872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3B7872" w:rsidRPr="002D3AF4" w:rsidRDefault="002D3AF4" w:rsidP="003B7872">
      <w:pPr>
        <w:spacing w:after="0" w:line="240" w:lineRule="auto"/>
        <w:rPr>
          <w:rFonts w:ascii="Arial" w:eastAsia="Times New Roman" w:hAnsi="Arial" w:cs="Arial"/>
          <w:lang w:val="pl-PL"/>
        </w:rPr>
      </w:pPr>
      <w:r w:rsidRPr="001605F8">
        <w:rPr>
          <w:rFonts w:ascii="Arial" w:eastAsia="Times New Roman" w:hAnsi="Arial" w:cs="Arial"/>
          <w:lang w:val="pl-PL"/>
        </w:rPr>
        <w:t>N</w:t>
      </w:r>
      <w:r w:rsidRPr="002D3AF4">
        <w:rPr>
          <w:rFonts w:ascii="Arial" w:eastAsia="Times New Roman" w:hAnsi="Arial" w:cs="Arial"/>
          <w:lang w:val="pl-PL"/>
        </w:rPr>
        <w:t xml:space="preserve">owy aplikator </w:t>
      </w:r>
      <w:r w:rsidRPr="001605F8">
        <w:rPr>
          <w:rFonts w:ascii="Arial" w:eastAsia="Times New Roman" w:hAnsi="Arial" w:cs="Arial"/>
          <w:lang w:val="pl-PL"/>
        </w:rPr>
        <w:t xml:space="preserve">mikrogranulatu </w:t>
      </w:r>
      <w:r w:rsidRPr="002D3AF4">
        <w:rPr>
          <w:rFonts w:ascii="Arial" w:eastAsia="Times New Roman" w:hAnsi="Arial" w:cs="Arial"/>
          <w:lang w:val="pl-PL"/>
        </w:rPr>
        <w:t xml:space="preserve">na początku </w:t>
      </w:r>
      <w:r w:rsidRPr="001605F8">
        <w:rPr>
          <w:rFonts w:ascii="Arial" w:eastAsia="Times New Roman" w:hAnsi="Arial" w:cs="Arial"/>
          <w:lang w:val="pl-PL"/>
        </w:rPr>
        <w:t>będzie dostępny od wiosny 2019 roku w siewnikach</w:t>
      </w:r>
      <w:r>
        <w:rPr>
          <w:rFonts w:ascii="Arial" w:eastAsia="Times New Roman" w:hAnsi="Arial" w:cs="Arial"/>
          <w:lang w:val="pl-PL"/>
        </w:rPr>
        <w:t xml:space="preserve"> Optima TFprofi, Optima V oraz </w:t>
      </w:r>
      <w:r w:rsidRPr="001605F8">
        <w:rPr>
          <w:rFonts w:ascii="Arial" w:eastAsia="Times New Roman" w:hAnsi="Arial" w:cs="Arial"/>
          <w:lang w:val="pl-PL"/>
        </w:rPr>
        <w:t>w</w:t>
      </w:r>
      <w:r w:rsidRPr="002D3AF4">
        <w:rPr>
          <w:rFonts w:ascii="Arial" w:eastAsia="Times New Roman" w:hAnsi="Arial" w:cs="Arial"/>
          <w:lang w:val="pl-PL"/>
        </w:rPr>
        <w:t xml:space="preserve"> modelach z ramą składną hydraulicznie PH</w:t>
      </w:r>
      <w:r>
        <w:rPr>
          <w:rFonts w:ascii="Arial" w:eastAsia="Times New Roman" w:hAnsi="Arial" w:cs="Arial"/>
          <w:lang w:val="pl-PL"/>
        </w:rPr>
        <w:t>. Od</w:t>
      </w:r>
      <w:r w:rsidRPr="001605F8">
        <w:rPr>
          <w:rFonts w:ascii="Arial" w:eastAsia="Times New Roman" w:hAnsi="Arial" w:cs="Arial"/>
          <w:lang w:val="pl-PL"/>
        </w:rPr>
        <w:t xml:space="preserve"> jesieni</w:t>
      </w:r>
      <w:r w:rsidRPr="002D3AF4">
        <w:rPr>
          <w:rFonts w:ascii="Arial" w:eastAsia="Times New Roman" w:hAnsi="Arial" w:cs="Arial"/>
          <w:lang w:val="pl-PL"/>
        </w:rPr>
        <w:t xml:space="preserve"> 2019 </w:t>
      </w:r>
      <w:r>
        <w:rPr>
          <w:rFonts w:ascii="Arial" w:eastAsia="Times New Roman" w:hAnsi="Arial" w:cs="Arial"/>
          <w:lang w:val="pl-PL"/>
        </w:rPr>
        <w:t xml:space="preserve">roku </w:t>
      </w:r>
      <w:r w:rsidRPr="002D3AF4">
        <w:rPr>
          <w:rFonts w:ascii="Arial" w:eastAsia="Times New Roman" w:hAnsi="Arial" w:cs="Arial"/>
          <w:lang w:val="pl-PL"/>
        </w:rPr>
        <w:t>będzie dostępny dla wszystkich siewników</w:t>
      </w:r>
      <w:r w:rsidRPr="001605F8">
        <w:rPr>
          <w:rFonts w:ascii="Arial" w:eastAsia="Times New Roman" w:hAnsi="Arial" w:cs="Arial"/>
          <w:lang w:val="pl-PL"/>
        </w:rPr>
        <w:t xml:space="preserve"> Optima.</w:t>
      </w:r>
    </w:p>
    <w:p w:rsidR="00C923A0" w:rsidRPr="00B120C5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pl-PL"/>
        </w:rPr>
      </w:pPr>
    </w:p>
    <w:p w:rsidR="00C923A0" w:rsidRPr="004B1A7C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r w:rsidRPr="004B1A7C">
        <w:rPr>
          <w:rFonts w:ascii="Arial" w:eastAsia="Times New Roman" w:hAnsi="Arial" w:cs="Arial"/>
          <w:lang w:val="pl-PL"/>
        </w:rPr>
        <w:t>***</w:t>
      </w:r>
    </w:p>
    <w:p w:rsidR="00770925" w:rsidRPr="004B1A7C" w:rsidRDefault="00770925" w:rsidP="00C923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B120C5" w:rsidRPr="00BC187F" w:rsidRDefault="00B120C5" w:rsidP="00B120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BC187F">
        <w:rPr>
          <w:rFonts w:ascii="Arial" w:eastAsia="Times New Roman" w:hAnsi="Arial" w:cs="Arial"/>
          <w:b/>
          <w:sz w:val="20"/>
          <w:szCs w:val="20"/>
          <w:lang w:val="pl-PL"/>
        </w:rPr>
        <w:t>Kverneland jest marką należącą do Kverneland Group</w:t>
      </w:r>
    </w:p>
    <w:p w:rsidR="00C923A0" w:rsidRPr="004B1A7C" w:rsidRDefault="00B120C5" w:rsidP="00B120C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pl-PL"/>
        </w:rPr>
      </w:pPr>
      <w:r w:rsidRPr="00BC187F">
        <w:rPr>
          <w:rFonts w:ascii="Arial" w:hAnsi="Arial" w:cs="Arial"/>
          <w:sz w:val="20"/>
          <w:lang w:val="pl-PL"/>
        </w:rPr>
        <w:t>Kverneland Group to światowy lider i najbardziej rozwijająca się międzynarodowa firma, która jest producentem maszyn rolniczych. Mocny nacisk kładziony na innowację pozwala nam uzyskać unikalną i szeroką gamę produktów wysokiej jakości. Kverneland Group oferuje obszerny pakiet odpowiednich systemów i rozwiązań dla profesjonalnego rolnika. Szeroka gama produktów zawiera maszyny i urządzenia do orki, kultywacji, siew</w:t>
      </w:r>
      <w:r>
        <w:rPr>
          <w:rFonts w:ascii="Arial" w:hAnsi="Arial" w:cs="Arial"/>
          <w:sz w:val="20"/>
          <w:lang w:val="pl-PL"/>
        </w:rPr>
        <w:t>u, nawożenia, opryskiwania i zbioru zielonki oraz rozwiązania elektroniczne dla ciągników i maszyn rolniczych</w:t>
      </w:r>
      <w:r w:rsidRPr="00BC187F">
        <w:rPr>
          <w:rFonts w:ascii="Arial" w:hAnsi="Arial" w:cs="Arial"/>
          <w:sz w:val="20"/>
          <w:lang w:val="pl-PL"/>
        </w:rPr>
        <w:t xml:space="preserve">. Więcej informacji o Kverneland Group </w:t>
      </w:r>
      <w:r>
        <w:rPr>
          <w:rFonts w:ascii="Arial" w:hAnsi="Arial" w:cs="Arial"/>
          <w:sz w:val="20"/>
          <w:lang w:val="pl-PL"/>
        </w:rPr>
        <w:t xml:space="preserve">na stronie internetowej </w:t>
      </w:r>
      <w:hyperlink r:id="rId9" w:history="1">
        <w:r w:rsidRPr="00BC187F">
          <w:rPr>
            <w:rFonts w:ascii="Arial" w:hAnsi="Arial" w:cs="Arial"/>
            <w:color w:val="0000FF"/>
            <w:sz w:val="20"/>
            <w:u w:val="single"/>
            <w:lang w:val="pl-PL"/>
          </w:rPr>
          <w:t>www.kvernelandgroup.com</w:t>
        </w:r>
      </w:hyperlink>
      <w:r w:rsidR="00C923A0" w:rsidRPr="004B1A7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C923A0" w:rsidRPr="004B1A7C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pl-PL"/>
        </w:rPr>
      </w:pPr>
    </w:p>
    <w:p w:rsidR="00C923A0" w:rsidRPr="004B1A7C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pl-PL"/>
        </w:rPr>
      </w:pPr>
    </w:p>
    <w:p w:rsidR="00C923A0" w:rsidRPr="004B1A7C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r w:rsidRPr="004B1A7C">
        <w:rPr>
          <w:rFonts w:ascii="Arial" w:eastAsia="Times New Roman" w:hAnsi="Arial" w:cs="Arial"/>
          <w:lang w:val="pl-PL"/>
        </w:rPr>
        <w:t xml:space="preserve">- - </w:t>
      </w:r>
      <w:r w:rsidR="004B1A7C" w:rsidRPr="004B1A7C">
        <w:rPr>
          <w:rFonts w:ascii="Arial" w:eastAsia="Times New Roman" w:hAnsi="Arial" w:cs="Arial"/>
          <w:lang w:val="pl-PL"/>
        </w:rPr>
        <w:t>KONIEC</w:t>
      </w:r>
      <w:r w:rsidRPr="004B1A7C">
        <w:rPr>
          <w:rFonts w:ascii="Arial" w:eastAsia="Times New Roman" w:hAnsi="Arial" w:cs="Arial"/>
          <w:lang w:val="pl-PL"/>
        </w:rPr>
        <w:t xml:space="preserve"> - -</w:t>
      </w:r>
    </w:p>
    <w:p w:rsidR="00C923A0" w:rsidRPr="004B1A7C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pl-PL"/>
        </w:rPr>
      </w:pPr>
    </w:p>
    <w:p w:rsidR="00C923A0" w:rsidRPr="004B1A7C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pl-PL"/>
        </w:rPr>
      </w:pPr>
    </w:p>
    <w:p w:rsidR="00021FBF" w:rsidRPr="004B1A7C" w:rsidRDefault="004B1A7C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  <w:r w:rsidRPr="004B1A7C">
        <w:rPr>
          <w:rFonts w:ascii="Arial" w:eastAsia="Times New Roman" w:hAnsi="Arial" w:cs="Arial"/>
          <w:u w:val="single"/>
          <w:lang w:val="pl-PL"/>
        </w:rPr>
        <w:t>Pobierz zdjęcie w wysokiej rozdzielczości</w:t>
      </w:r>
      <w:r w:rsidR="00C923A0" w:rsidRPr="004B1A7C">
        <w:rPr>
          <w:rFonts w:ascii="Arial" w:eastAsia="Times New Roman" w:hAnsi="Arial" w:cs="Arial"/>
          <w:u w:val="single"/>
          <w:lang w:val="pl-PL"/>
        </w:rPr>
        <w:t xml:space="preserve"> (</w:t>
      </w:r>
      <w:r w:rsidRPr="004B1A7C">
        <w:rPr>
          <w:rFonts w:ascii="Arial" w:eastAsia="Times New Roman" w:hAnsi="Arial" w:cs="Arial"/>
          <w:u w:val="single"/>
          <w:lang w:val="pl-PL"/>
        </w:rPr>
        <w:t>zdjęcie</w:t>
      </w:r>
      <w:r w:rsidR="00C923A0" w:rsidRPr="004B1A7C">
        <w:rPr>
          <w:rFonts w:ascii="Arial" w:eastAsia="Times New Roman" w:hAnsi="Arial" w:cs="Arial"/>
          <w:u w:val="single"/>
          <w:lang w:val="pl-PL"/>
        </w:rPr>
        <w:t xml:space="preserve"> 1)</w:t>
      </w:r>
      <w:r w:rsidR="00C923A0" w:rsidRPr="004B1A7C">
        <w:rPr>
          <w:rFonts w:ascii="Arial" w:eastAsia="Times New Roman" w:hAnsi="Arial" w:cs="Arial"/>
          <w:lang w:val="pl-PL"/>
        </w:rPr>
        <w:t xml:space="preserve"> </w:t>
      </w:r>
    </w:p>
    <w:p w:rsidR="00021FBF" w:rsidRPr="004B1A7C" w:rsidRDefault="00021FBF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021FBF" w:rsidRDefault="00021FBF" w:rsidP="00C923A0">
      <w:pPr>
        <w:spacing w:after="0" w:line="240" w:lineRule="auto"/>
        <w:rPr>
          <w:rFonts w:ascii="Arial" w:eastAsia="Times New Roman" w:hAnsi="Arial" w:cs="Arial"/>
        </w:rPr>
      </w:pPr>
      <w:r w:rsidRPr="00021FBF">
        <w:rPr>
          <w:rFonts w:ascii="Arial" w:eastAsia="Times New Roman" w:hAnsi="Arial" w:cs="Arial"/>
          <w:noProof/>
          <w:lang w:val="pl-PL" w:eastAsia="pl-PL"/>
        </w:rPr>
        <w:drawing>
          <wp:inline distT="0" distB="0" distL="0" distR="0">
            <wp:extent cx="990600" cy="866775"/>
            <wp:effectExtent l="0" t="0" r="0" b="9525"/>
            <wp:docPr id="1" name="Grafik 1" descr="C:\Users\ko_bgr\Desktop\KV_OptimaSX_Microgranule_kv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_bgr\Desktop\KV_OptimaSX_Microgranule_kvg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76" cy="86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BF" w:rsidRPr="00B120C5" w:rsidRDefault="0069691D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  <w:hyperlink r:id="rId11" w:history="1">
        <w:r w:rsidR="00021FBF" w:rsidRPr="00B120C5">
          <w:rPr>
            <w:rStyle w:val="Hipercze"/>
            <w:rFonts w:ascii="Arial" w:eastAsia="Times New Roman" w:hAnsi="Arial" w:cs="Arial"/>
            <w:lang w:val="pl-PL"/>
          </w:rPr>
          <w:t>KV_OptimaSX_Microgranule</w:t>
        </w:r>
      </w:hyperlink>
    </w:p>
    <w:p w:rsidR="00021FBF" w:rsidRPr="00B120C5" w:rsidRDefault="00021FBF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  <w:r w:rsidRPr="00B120C5">
        <w:rPr>
          <w:rFonts w:ascii="Arial" w:eastAsia="Times New Roman" w:hAnsi="Arial" w:cs="Arial"/>
          <w:lang w:val="pl-PL"/>
        </w:rPr>
        <w:t xml:space="preserve"> </w:t>
      </w:r>
    </w:p>
    <w:p w:rsidR="00C923A0" w:rsidRPr="00B120C5" w:rsidRDefault="00C923A0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C923A0" w:rsidRPr="00FB7FAC" w:rsidRDefault="004B1A7C" w:rsidP="00C923A0">
      <w:pPr>
        <w:spacing w:after="0" w:line="240" w:lineRule="auto"/>
        <w:rPr>
          <w:rFonts w:ascii="Arial" w:eastAsia="Times New Roman" w:hAnsi="Arial" w:cs="Arial"/>
          <w:u w:val="single"/>
          <w:lang w:val="pl-PL"/>
        </w:rPr>
      </w:pPr>
      <w:r w:rsidRPr="00FB7FAC">
        <w:rPr>
          <w:rFonts w:ascii="Arial" w:eastAsia="Times New Roman" w:hAnsi="Arial" w:cs="Arial"/>
          <w:u w:val="single"/>
          <w:lang w:val="pl-PL"/>
        </w:rPr>
        <w:t>Pobierz zdjęcie w wysokiej rozdzielczości</w:t>
      </w:r>
      <w:r w:rsidR="00C923A0" w:rsidRPr="00FB7FAC">
        <w:rPr>
          <w:rFonts w:ascii="Arial" w:eastAsia="Times New Roman" w:hAnsi="Arial" w:cs="Arial"/>
          <w:u w:val="single"/>
          <w:lang w:val="pl-PL"/>
        </w:rPr>
        <w:t xml:space="preserve"> (</w:t>
      </w:r>
      <w:r w:rsidR="00FB7FAC" w:rsidRPr="00FB7FAC">
        <w:rPr>
          <w:rFonts w:ascii="Arial" w:eastAsia="Times New Roman" w:hAnsi="Arial" w:cs="Arial"/>
          <w:u w:val="single"/>
          <w:lang w:val="pl-PL"/>
        </w:rPr>
        <w:t>zdjęcie</w:t>
      </w:r>
      <w:r w:rsidR="00C923A0" w:rsidRPr="00FB7FAC">
        <w:rPr>
          <w:rFonts w:ascii="Arial" w:eastAsia="Times New Roman" w:hAnsi="Arial" w:cs="Arial"/>
          <w:u w:val="single"/>
          <w:lang w:val="pl-PL"/>
        </w:rPr>
        <w:t xml:space="preserve"> 2)</w:t>
      </w:r>
    </w:p>
    <w:p w:rsidR="00021FBF" w:rsidRPr="00FB7FAC" w:rsidRDefault="00021FBF" w:rsidP="00C923A0">
      <w:pPr>
        <w:spacing w:after="0" w:line="240" w:lineRule="auto"/>
        <w:rPr>
          <w:rFonts w:ascii="Arial" w:eastAsia="Times New Roman" w:hAnsi="Arial" w:cs="Arial"/>
          <w:u w:val="single"/>
          <w:lang w:val="pl-PL"/>
        </w:rPr>
      </w:pPr>
    </w:p>
    <w:p w:rsidR="00021FBF" w:rsidRDefault="00021FBF" w:rsidP="00C923A0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021FBF">
        <w:rPr>
          <w:rFonts w:ascii="Arial" w:eastAsia="Times New Roman" w:hAnsi="Arial" w:cs="Arial"/>
          <w:noProof/>
          <w:lang w:val="pl-PL" w:eastAsia="pl-PL"/>
        </w:rPr>
        <w:drawing>
          <wp:inline distT="0" distB="0" distL="0" distR="0">
            <wp:extent cx="866775" cy="839688"/>
            <wp:effectExtent l="0" t="0" r="0" b="0"/>
            <wp:docPr id="2" name="Grafik 2" descr="C:\Users\ko_bgr\Desktop\KV_OptimaHD-II_Microgranule_kv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_bgr\Desktop\KV_OptimaHD-II_Microgranule_kvg_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10" cy="8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BF" w:rsidRDefault="00021FBF" w:rsidP="00C923A0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021FBF" w:rsidRPr="00B120C5" w:rsidRDefault="0069691D" w:rsidP="00C923A0">
      <w:pPr>
        <w:spacing w:after="0" w:line="240" w:lineRule="auto"/>
        <w:rPr>
          <w:rFonts w:ascii="Arial" w:eastAsia="Times New Roman" w:hAnsi="Arial" w:cs="Arial"/>
          <w:u w:val="single"/>
          <w:lang w:val="pl-PL"/>
        </w:rPr>
      </w:pPr>
      <w:hyperlink r:id="rId13" w:history="1">
        <w:r w:rsidR="00021FBF" w:rsidRPr="00B120C5">
          <w:rPr>
            <w:rStyle w:val="Hipercze"/>
            <w:rFonts w:ascii="Arial" w:eastAsia="Times New Roman" w:hAnsi="Arial" w:cs="Arial"/>
            <w:lang w:val="pl-PL"/>
          </w:rPr>
          <w:t>KV_OptimaHD-II_Microgranule</w:t>
        </w:r>
      </w:hyperlink>
    </w:p>
    <w:p w:rsidR="00021FBF" w:rsidRPr="00B120C5" w:rsidRDefault="00021FBF" w:rsidP="00C923A0">
      <w:pPr>
        <w:spacing w:after="0" w:line="240" w:lineRule="auto"/>
        <w:rPr>
          <w:rFonts w:ascii="Arial" w:eastAsia="Times New Roman" w:hAnsi="Arial" w:cs="Arial"/>
          <w:u w:val="single"/>
          <w:lang w:val="pl-PL"/>
        </w:rPr>
      </w:pPr>
    </w:p>
    <w:p w:rsidR="00C923A0" w:rsidRPr="00B120C5" w:rsidRDefault="00C923A0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E41C48" w:rsidRPr="00B120C5" w:rsidRDefault="00E41C48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C923A0" w:rsidRPr="00B120C5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pl-PL"/>
        </w:rPr>
      </w:pPr>
    </w:p>
    <w:p w:rsidR="00FB7FAC" w:rsidRPr="00B120C5" w:rsidRDefault="00FB7FAC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C923A0" w:rsidRPr="00B120C5" w:rsidRDefault="00FB7FAC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  <w:r w:rsidRPr="00B120C5">
        <w:rPr>
          <w:rFonts w:ascii="Arial" w:eastAsia="Times New Roman" w:hAnsi="Arial" w:cs="Arial"/>
          <w:lang w:val="pl-PL"/>
        </w:rPr>
        <w:t>Kontakt</w:t>
      </w:r>
      <w:r w:rsidR="00C923A0" w:rsidRPr="00B120C5">
        <w:rPr>
          <w:rFonts w:ascii="Arial" w:eastAsia="Times New Roman" w:hAnsi="Arial" w:cs="Arial"/>
          <w:lang w:val="pl-PL"/>
        </w:rPr>
        <w:t>:</w:t>
      </w:r>
    </w:p>
    <w:p w:rsidR="00C923A0" w:rsidRPr="00B120C5" w:rsidRDefault="00C923A0" w:rsidP="00C923A0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:rsidR="00471840" w:rsidRPr="0036225C" w:rsidRDefault="00471840" w:rsidP="00471840">
      <w:pPr>
        <w:spacing w:after="0" w:line="240" w:lineRule="auto"/>
        <w:rPr>
          <w:rFonts w:ascii="Arial" w:eastAsia="Times New Roman" w:hAnsi="Arial" w:cs="Arial"/>
        </w:rPr>
      </w:pPr>
      <w:r w:rsidRPr="0036225C">
        <w:rPr>
          <w:rFonts w:ascii="Arial" w:eastAsia="Times New Roman" w:hAnsi="Arial" w:cs="Arial"/>
        </w:rPr>
        <w:lastRenderedPageBreak/>
        <w:t>Constantin Homann</w:t>
      </w:r>
    </w:p>
    <w:p w:rsidR="00471840" w:rsidRPr="0036225C" w:rsidRDefault="00471840" w:rsidP="00471840">
      <w:pPr>
        <w:spacing w:after="0" w:line="240" w:lineRule="auto"/>
        <w:rPr>
          <w:rFonts w:ascii="Arial" w:eastAsia="Times New Roman" w:hAnsi="Arial" w:cs="Arial"/>
        </w:rPr>
      </w:pPr>
      <w:r w:rsidRPr="0036225C">
        <w:rPr>
          <w:rFonts w:ascii="Arial" w:eastAsia="Times New Roman" w:hAnsi="Arial" w:cs="Arial"/>
        </w:rPr>
        <w:t>PM Product Specialist Precision Seeders</w:t>
      </w:r>
    </w:p>
    <w:p w:rsidR="00471840" w:rsidRPr="0036225C" w:rsidRDefault="00471840" w:rsidP="00471840">
      <w:pPr>
        <w:spacing w:after="0" w:line="240" w:lineRule="auto"/>
        <w:rPr>
          <w:rFonts w:ascii="Arial" w:eastAsia="Times New Roman" w:hAnsi="Arial" w:cs="Arial"/>
        </w:rPr>
      </w:pPr>
      <w:r w:rsidRPr="0036225C">
        <w:rPr>
          <w:rFonts w:ascii="Arial" w:eastAsia="Times New Roman" w:hAnsi="Arial" w:cs="Arial"/>
        </w:rPr>
        <w:t>Kverneland Group Soest GmbH</w:t>
      </w:r>
    </w:p>
    <w:p w:rsidR="00471840" w:rsidRPr="0036225C" w:rsidRDefault="00471840" w:rsidP="00471840">
      <w:pPr>
        <w:spacing w:after="0" w:line="240" w:lineRule="auto"/>
        <w:rPr>
          <w:rFonts w:ascii="Arial" w:eastAsia="Times New Roman" w:hAnsi="Arial" w:cs="Arial"/>
        </w:rPr>
      </w:pPr>
      <w:r w:rsidRPr="0036225C">
        <w:rPr>
          <w:rFonts w:ascii="Arial" w:eastAsia="Times New Roman" w:hAnsi="Arial" w:cs="Arial"/>
        </w:rPr>
        <w:t xml:space="preserve">Phone: (+49) 2921 974 2716  </w:t>
      </w:r>
    </w:p>
    <w:p w:rsidR="00471840" w:rsidRPr="00A847D2" w:rsidRDefault="00471840" w:rsidP="00471840">
      <w:pPr>
        <w:spacing w:after="0" w:line="240" w:lineRule="auto"/>
        <w:rPr>
          <w:rFonts w:ascii="Arial" w:eastAsia="Times New Roman" w:hAnsi="Arial" w:cs="Arial"/>
          <w:lang w:val="fr-FR"/>
        </w:rPr>
      </w:pPr>
      <w:r w:rsidRPr="00A847D2">
        <w:rPr>
          <w:rFonts w:ascii="Arial" w:eastAsia="Times New Roman" w:hAnsi="Arial" w:cs="Arial"/>
          <w:lang w:val="fr-FR"/>
        </w:rPr>
        <w:t xml:space="preserve">Mobile: (+49) 151 42655049  </w:t>
      </w:r>
    </w:p>
    <w:p w:rsidR="00471840" w:rsidRPr="00A847D2" w:rsidRDefault="00471840" w:rsidP="00471840">
      <w:pPr>
        <w:spacing w:after="0" w:line="240" w:lineRule="auto"/>
        <w:rPr>
          <w:rFonts w:ascii="Arial" w:eastAsia="Times New Roman" w:hAnsi="Arial" w:cs="Arial"/>
          <w:lang w:val="fr-FR"/>
        </w:rPr>
      </w:pPr>
      <w:r w:rsidRPr="00A847D2">
        <w:rPr>
          <w:rFonts w:ascii="Arial" w:eastAsia="Times New Roman" w:hAnsi="Arial" w:cs="Arial"/>
          <w:lang w:val="fr-FR"/>
        </w:rPr>
        <w:t>E-Mail:</w:t>
      </w:r>
      <w:r w:rsidRPr="00A847D2">
        <w:rPr>
          <w:rFonts w:ascii="Arial" w:eastAsia="Times New Roman" w:hAnsi="Arial" w:cs="Arial"/>
          <w:lang w:val="fr-FR"/>
        </w:rPr>
        <w:tab/>
        <w:t xml:space="preserve"> Constantin.Homann@kvernelandgroup.com</w:t>
      </w:r>
    </w:p>
    <w:p w:rsidR="00C923A0" w:rsidRPr="00471840" w:rsidRDefault="00C923A0" w:rsidP="00C9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923A0" w:rsidRPr="00471840" w:rsidRDefault="00C923A0" w:rsidP="00C9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12"/>
          <w:lang w:val="de-DE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559"/>
        <w:gridCol w:w="709"/>
        <w:gridCol w:w="1559"/>
        <w:gridCol w:w="851"/>
        <w:gridCol w:w="2126"/>
      </w:tblGrid>
      <w:tr w:rsidR="00C923A0" w:rsidRPr="00D85D34" w:rsidTr="0081064A">
        <w:tc>
          <w:tcPr>
            <w:tcW w:w="1951" w:type="dxa"/>
            <w:shd w:val="clear" w:color="auto" w:fill="auto"/>
          </w:tcPr>
          <w:p w:rsidR="00C923A0" w:rsidRPr="00D85D34" w:rsidRDefault="00C923A0" w:rsidP="00C923A0">
            <w:pPr>
              <w:spacing w:after="0" w:line="240" w:lineRule="auto"/>
              <w:rPr>
                <w:rFonts w:ascii="Arial Black" w:eastAsia="Times New Roman" w:hAnsi="Arial Black" w:cs="Arial"/>
                <w:sz w:val="14"/>
                <w:szCs w:val="16"/>
              </w:rPr>
            </w:pPr>
            <w:r w:rsidRPr="00D85D34">
              <w:rPr>
                <w:rFonts w:ascii="Arial Black" w:eastAsia="Times New Roman" w:hAnsi="Arial Black" w:cs="Arial"/>
                <w:sz w:val="14"/>
                <w:szCs w:val="16"/>
              </w:rPr>
              <w:t>Visit our Web Site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923A0" w:rsidRPr="00D85D34" w:rsidRDefault="00C923A0" w:rsidP="00C923A0">
            <w:pPr>
              <w:spacing w:after="0" w:line="240" w:lineRule="auto"/>
              <w:rPr>
                <w:rFonts w:ascii="Arial Black" w:eastAsia="Times New Roman" w:hAnsi="Arial Black" w:cs="Times New Roman"/>
                <w:sz w:val="14"/>
                <w:szCs w:val="16"/>
              </w:rPr>
            </w:pPr>
            <w:r w:rsidRPr="00D85D34">
              <w:rPr>
                <w:rFonts w:ascii="Arial Black" w:eastAsia="Times New Roman" w:hAnsi="Arial Black" w:cs="Times New Roman"/>
                <w:sz w:val="14"/>
                <w:szCs w:val="16"/>
              </w:rPr>
              <w:t>Like us on Facebook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923A0" w:rsidRPr="00D85D34" w:rsidRDefault="00C923A0" w:rsidP="00C923A0">
            <w:pPr>
              <w:spacing w:after="0" w:line="240" w:lineRule="auto"/>
              <w:rPr>
                <w:rFonts w:ascii="Arial Black" w:eastAsia="Times New Roman" w:hAnsi="Arial Black" w:cs="Times New Roman"/>
                <w:sz w:val="14"/>
                <w:szCs w:val="16"/>
              </w:rPr>
            </w:pPr>
            <w:r w:rsidRPr="00D85D34">
              <w:rPr>
                <w:rFonts w:ascii="Arial Black" w:eastAsia="Times New Roman" w:hAnsi="Arial Black" w:cs="Times New Roman"/>
                <w:sz w:val="14"/>
                <w:szCs w:val="16"/>
              </w:rPr>
              <w:t>Follow us on Twitter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923A0" w:rsidRPr="00D85D34" w:rsidRDefault="00C923A0" w:rsidP="00C923A0">
            <w:pPr>
              <w:spacing w:after="0" w:line="240" w:lineRule="auto"/>
              <w:rPr>
                <w:rFonts w:ascii="Arial Black" w:eastAsia="Times New Roman" w:hAnsi="Arial Black" w:cs="Arial"/>
                <w:sz w:val="14"/>
                <w:szCs w:val="16"/>
              </w:rPr>
            </w:pPr>
            <w:r w:rsidRPr="00D85D34">
              <w:rPr>
                <w:rFonts w:ascii="Arial Black" w:eastAsia="Times New Roman" w:hAnsi="Arial Black" w:cs="Arial"/>
                <w:sz w:val="14"/>
                <w:szCs w:val="16"/>
              </w:rPr>
              <w:t>Watch us on YouTube</w:t>
            </w:r>
          </w:p>
        </w:tc>
      </w:tr>
      <w:tr w:rsidR="00C923A0" w:rsidRPr="00D85D34" w:rsidTr="0081064A">
        <w:trPr>
          <w:trHeight w:val="694"/>
        </w:trPr>
        <w:tc>
          <w:tcPr>
            <w:tcW w:w="1951" w:type="dxa"/>
            <w:shd w:val="clear" w:color="auto" w:fill="auto"/>
          </w:tcPr>
          <w:p w:rsidR="003E5F1E" w:rsidRPr="003E5F1E" w:rsidRDefault="003E5F1E" w:rsidP="00C923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6"/>
                <w:szCs w:val="24"/>
              </w:rPr>
            </w:pPr>
          </w:p>
          <w:p w:rsidR="00C923A0" w:rsidRPr="00D85D34" w:rsidRDefault="00C923A0" w:rsidP="00C923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85D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65682FCB" wp14:editId="68FE5F1A">
                  <wp:extent cx="1035050" cy="238858"/>
                  <wp:effectExtent l="0" t="0" r="0" b="8890"/>
                  <wp:docPr id="12" name="Picture 12" descr="Kverneland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verne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23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C923A0" w:rsidRPr="00D85D34" w:rsidRDefault="00C923A0" w:rsidP="00C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019358EB" wp14:editId="0CC6D523">
                  <wp:extent cx="285750" cy="285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C923A0" w:rsidRPr="00D85D34" w:rsidRDefault="0069691D" w:rsidP="00C923A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hyperlink r:id="rId17" w:history="1">
              <w:r w:rsidR="00C923A0" w:rsidRPr="00D85D34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</w:rPr>
                <w:t>KvernelandGroup</w:t>
              </w:r>
            </w:hyperlink>
          </w:p>
          <w:p w:rsidR="00C923A0" w:rsidRPr="00D85D34" w:rsidRDefault="0069691D" w:rsidP="00C923A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hyperlink r:id="rId18" w:history="1">
              <w:r w:rsidR="00C923A0" w:rsidRPr="00D85D34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</w:rPr>
                <w:t>iMFarming</w:t>
              </w:r>
            </w:hyperlink>
          </w:p>
        </w:tc>
        <w:tc>
          <w:tcPr>
            <w:tcW w:w="709" w:type="dxa"/>
            <w:shd w:val="clear" w:color="auto" w:fill="auto"/>
          </w:tcPr>
          <w:p w:rsidR="00C923A0" w:rsidRPr="00D85D34" w:rsidRDefault="00C923A0" w:rsidP="00C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42EB682C" wp14:editId="5C0837C3">
                  <wp:extent cx="285750" cy="285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C923A0" w:rsidRPr="00D85D34" w:rsidRDefault="0069691D" w:rsidP="00C923A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hyperlink r:id="rId20" w:history="1">
              <w:r w:rsidR="00C923A0" w:rsidRPr="00D85D34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</w:rPr>
                <w:t>@KvernelandGroup</w:t>
              </w:r>
            </w:hyperlink>
          </w:p>
          <w:p w:rsidR="00C923A0" w:rsidRPr="00D85D34" w:rsidRDefault="0069691D" w:rsidP="00C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923A0" w:rsidRPr="00D85D34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</w:rPr>
                <w:t>@iM_Farming</w:t>
              </w:r>
            </w:hyperlink>
          </w:p>
        </w:tc>
        <w:tc>
          <w:tcPr>
            <w:tcW w:w="851" w:type="dxa"/>
            <w:shd w:val="clear" w:color="auto" w:fill="auto"/>
          </w:tcPr>
          <w:p w:rsidR="00C923A0" w:rsidRPr="00D85D34" w:rsidRDefault="00C923A0" w:rsidP="00C923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</w:pPr>
          </w:p>
          <w:p w:rsidR="00C923A0" w:rsidRPr="00D85D34" w:rsidRDefault="00C923A0" w:rsidP="00C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425018D8" wp14:editId="15D5EA9E">
                  <wp:extent cx="514350" cy="323850"/>
                  <wp:effectExtent l="0" t="0" r="0" b="0"/>
                  <wp:docPr id="9" name="Picture 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C923A0" w:rsidRPr="00D85D34" w:rsidRDefault="00C923A0" w:rsidP="00C923A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C923A0" w:rsidRPr="00D85D34" w:rsidRDefault="0069691D" w:rsidP="00C923A0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4"/>
                <w:szCs w:val="14"/>
                <w:u w:val="single"/>
              </w:rPr>
            </w:pPr>
            <w:hyperlink r:id="rId24" w:history="1">
              <w:r w:rsidR="00C923A0" w:rsidRPr="00D85D34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</w:rPr>
                <w:t>kvernelandgrp</w:t>
              </w:r>
            </w:hyperlink>
          </w:p>
          <w:p w:rsidR="00C923A0" w:rsidRPr="00D85D34" w:rsidRDefault="00C923A0" w:rsidP="00C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A42" w:rsidRPr="00D85D34" w:rsidRDefault="0069691D" w:rsidP="00C923A0"/>
    <w:sectPr w:rsidR="00210A42" w:rsidRPr="00D85D34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1D" w:rsidRDefault="0069691D" w:rsidP="00C923A0">
      <w:pPr>
        <w:spacing w:after="0" w:line="240" w:lineRule="auto"/>
      </w:pPr>
      <w:r>
        <w:separator/>
      </w:r>
    </w:p>
  </w:endnote>
  <w:endnote w:type="continuationSeparator" w:id="0">
    <w:p w:rsidR="0069691D" w:rsidRDefault="0069691D" w:rsidP="00C9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A0" w:rsidRPr="00CF462A" w:rsidRDefault="00C923A0" w:rsidP="00325A79">
    <w:pPr>
      <w:pStyle w:val="Stopka"/>
      <w:rPr>
        <w:rFonts w:ascii="Arial" w:hAnsi="Arial" w:cs="Arial"/>
        <w:color w:val="808080" w:themeColor="background1" w:themeShade="80"/>
        <w:sz w:val="16"/>
        <w:szCs w:val="16"/>
      </w:rPr>
    </w:pPr>
    <w:r w:rsidRPr="00CF462A">
      <w:rPr>
        <w:rFonts w:ascii="Arial" w:hAnsi="Arial" w:cs="Arial"/>
        <w:color w:val="808080" w:themeColor="background1" w:themeShade="80"/>
        <w:sz w:val="16"/>
        <w:szCs w:val="16"/>
      </w:rPr>
      <w:t>Company name and address</w:t>
    </w:r>
    <w:r w:rsidR="00770925" w:rsidRPr="00CF462A">
      <w:rPr>
        <w:rFonts w:ascii="Arial" w:hAnsi="Arial" w:cs="Arial"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325A79" w:rsidRPr="00CF462A" w:rsidRDefault="00325A79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1D" w:rsidRDefault="0069691D" w:rsidP="00C923A0">
      <w:pPr>
        <w:spacing w:after="0" w:line="240" w:lineRule="auto"/>
      </w:pPr>
      <w:r>
        <w:separator/>
      </w:r>
    </w:p>
  </w:footnote>
  <w:footnote w:type="continuationSeparator" w:id="0">
    <w:p w:rsidR="0069691D" w:rsidRDefault="0069691D" w:rsidP="00C9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5D" w:rsidRDefault="0069691D">
    <w:pPr>
      <w:pStyle w:val="Nagwek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46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ess_release_kvernela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25" w:rsidRDefault="0069691D">
    <w:pPr>
      <w:pStyle w:val="Nagwek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46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ess_release_kverneland"/>
          <w10:wrap anchorx="margin" anchory="margin"/>
        </v:shape>
      </w:pict>
    </w:r>
  </w:p>
  <w:p w:rsidR="00770925" w:rsidRDefault="007709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5D" w:rsidRDefault="0069691D">
    <w:pPr>
      <w:pStyle w:val="Nagwek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46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ess_release_kvernela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A0"/>
    <w:rsid w:val="00010DF2"/>
    <w:rsid w:val="00021FBF"/>
    <w:rsid w:val="000819FB"/>
    <w:rsid w:val="000949AF"/>
    <w:rsid w:val="000F70A3"/>
    <w:rsid w:val="00101A59"/>
    <w:rsid w:val="00120D25"/>
    <w:rsid w:val="00127B20"/>
    <w:rsid w:val="00167D91"/>
    <w:rsid w:val="001706D8"/>
    <w:rsid w:val="00184FD4"/>
    <w:rsid w:val="001A65F1"/>
    <w:rsid w:val="001B5298"/>
    <w:rsid w:val="001D283B"/>
    <w:rsid w:val="00213A5D"/>
    <w:rsid w:val="002209F0"/>
    <w:rsid w:val="0023497E"/>
    <w:rsid w:val="00273166"/>
    <w:rsid w:val="00276680"/>
    <w:rsid w:val="002C236B"/>
    <w:rsid w:val="002D3AF4"/>
    <w:rsid w:val="0030274D"/>
    <w:rsid w:val="00310355"/>
    <w:rsid w:val="00325A79"/>
    <w:rsid w:val="00343358"/>
    <w:rsid w:val="00344EB7"/>
    <w:rsid w:val="00357945"/>
    <w:rsid w:val="003734AA"/>
    <w:rsid w:val="003B7872"/>
    <w:rsid w:val="003E2360"/>
    <w:rsid w:val="003E40A7"/>
    <w:rsid w:val="003E5F1E"/>
    <w:rsid w:val="0040230D"/>
    <w:rsid w:val="0042133A"/>
    <w:rsid w:val="00471840"/>
    <w:rsid w:val="0047736D"/>
    <w:rsid w:val="004B1A7C"/>
    <w:rsid w:val="00553B93"/>
    <w:rsid w:val="00562979"/>
    <w:rsid w:val="00601601"/>
    <w:rsid w:val="00602124"/>
    <w:rsid w:val="006075A7"/>
    <w:rsid w:val="006370A2"/>
    <w:rsid w:val="0069691D"/>
    <w:rsid w:val="006E2FEA"/>
    <w:rsid w:val="00707E36"/>
    <w:rsid w:val="007404D2"/>
    <w:rsid w:val="007552E7"/>
    <w:rsid w:val="00770925"/>
    <w:rsid w:val="0079370F"/>
    <w:rsid w:val="00804BC5"/>
    <w:rsid w:val="00807437"/>
    <w:rsid w:val="00873C3D"/>
    <w:rsid w:val="008A2CFB"/>
    <w:rsid w:val="00906961"/>
    <w:rsid w:val="00932EE4"/>
    <w:rsid w:val="00942CD9"/>
    <w:rsid w:val="00950642"/>
    <w:rsid w:val="00983571"/>
    <w:rsid w:val="009A7247"/>
    <w:rsid w:val="009A7875"/>
    <w:rsid w:val="00A60764"/>
    <w:rsid w:val="00AF30BD"/>
    <w:rsid w:val="00B120C5"/>
    <w:rsid w:val="00B560A6"/>
    <w:rsid w:val="00B70897"/>
    <w:rsid w:val="00BA2820"/>
    <w:rsid w:val="00BB3835"/>
    <w:rsid w:val="00BF6020"/>
    <w:rsid w:val="00C10521"/>
    <w:rsid w:val="00C923A0"/>
    <w:rsid w:val="00CE1EE2"/>
    <w:rsid w:val="00CE28AA"/>
    <w:rsid w:val="00CF462A"/>
    <w:rsid w:val="00CF7D84"/>
    <w:rsid w:val="00D12352"/>
    <w:rsid w:val="00D85660"/>
    <w:rsid w:val="00D85D34"/>
    <w:rsid w:val="00DD0738"/>
    <w:rsid w:val="00E41C48"/>
    <w:rsid w:val="00E466D6"/>
    <w:rsid w:val="00EB415D"/>
    <w:rsid w:val="00EC53D3"/>
    <w:rsid w:val="00F2265B"/>
    <w:rsid w:val="00F36623"/>
    <w:rsid w:val="00F5669E"/>
    <w:rsid w:val="00FB7FAC"/>
    <w:rsid w:val="00F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3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3A0"/>
  </w:style>
  <w:style w:type="paragraph" w:styleId="Stopka">
    <w:name w:val="footer"/>
    <w:basedOn w:val="Normalny"/>
    <w:link w:val="StopkaZnak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3A0"/>
  </w:style>
  <w:style w:type="character" w:styleId="Hipercze">
    <w:name w:val="Hyperlink"/>
    <w:basedOn w:val="Domylnaczcionkaakapitu"/>
    <w:uiPriority w:val="99"/>
    <w:unhideWhenUsed/>
    <w:rsid w:val="00021FB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0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3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3A0"/>
  </w:style>
  <w:style w:type="paragraph" w:styleId="Stopka">
    <w:name w:val="footer"/>
    <w:basedOn w:val="Normalny"/>
    <w:link w:val="StopkaZnak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3A0"/>
  </w:style>
  <w:style w:type="character" w:styleId="Hipercze">
    <w:name w:val="Hyperlink"/>
    <w:basedOn w:val="Domylnaczcionkaakapitu"/>
    <w:uiPriority w:val="99"/>
    <w:unhideWhenUsed/>
    <w:rsid w:val="00021FB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0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wnload.kvernelandgroup.com/Media/Images/KV_OptimaHD-II_Microgranule" TargetMode="External"/><Relationship Id="rId18" Type="http://schemas.openxmlformats.org/officeDocument/2006/relationships/hyperlink" Target="http://www.facebook.com/iMFarmin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twitter.com/im_farmi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facebook.com/KvernelandGroup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://twitter.com/kvernelandgrou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wnload.kvernelandgroup.com/Media/Images/KV_OptimaSX_Microgranule" TargetMode="External"/><Relationship Id="rId24" Type="http://schemas.openxmlformats.org/officeDocument/2006/relationships/hyperlink" Target="http://www.youtube.com/kvernelandgr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http://www.kvernelandgroup.com" TargetMode="External"/><Relationship Id="rId14" Type="http://schemas.openxmlformats.org/officeDocument/2006/relationships/hyperlink" Target="http://www.kverneland.com/" TargetMode="External"/><Relationship Id="rId22" Type="http://schemas.openxmlformats.org/officeDocument/2006/relationships/hyperlink" Target="http://www.youtube.com/kvernelandgr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Kverneland Group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Fleurot</dc:creator>
  <cp:lastModifiedBy>Przemyslaw Zajaczkowski</cp:lastModifiedBy>
  <cp:revision>2</cp:revision>
  <dcterms:created xsi:type="dcterms:W3CDTF">2018-12-13T12:57:00Z</dcterms:created>
  <dcterms:modified xsi:type="dcterms:W3CDTF">2018-12-13T12:57:00Z</dcterms:modified>
</cp:coreProperties>
</file>